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30" w:lineRule="atLeast"/>
        <w:ind w:left="0" w:right="0" w:firstLine="0"/>
        <w:jc w:val="center"/>
        <w:rPr>
          <w:rStyle w:val="17"/>
          <w:rFonts w:ascii="微软雅黑" w:hAnsi="微软雅黑" w:eastAsia="微软雅黑" w:cs="微软雅黑"/>
          <w:b/>
          <w:bCs/>
          <w:i w:val="0"/>
          <w:iCs w:val="0"/>
          <w:caps w:val="0"/>
          <w:color w:val="000000" w:themeColor="text1"/>
          <w:spacing w:val="0"/>
          <w:sz w:val="28"/>
          <w:szCs w:val="28"/>
          <w:shd w:val="clear" w:fill="FFFFFF"/>
          <w14:textFill>
            <w14:solidFill>
              <w14:schemeClr w14:val="tx1"/>
            </w14:solidFill>
          </w14:textFill>
        </w:rPr>
      </w:pPr>
      <w:r>
        <w:rPr>
          <w:rStyle w:val="17"/>
          <w:rFonts w:hint="eastAsia" w:ascii="微软雅黑" w:hAnsi="微软雅黑" w:eastAsia="微软雅黑" w:cs="微软雅黑"/>
          <w:b/>
          <w:bCs/>
          <w:i w:val="0"/>
          <w:iCs w:val="0"/>
          <w:caps w:val="0"/>
          <w:color w:val="000000" w:themeColor="text1"/>
          <w:spacing w:val="0"/>
          <w:sz w:val="28"/>
          <w:szCs w:val="28"/>
          <w:shd w:val="clear" w:fill="FFFFFF"/>
          <w14:textFill>
            <w14:solidFill>
              <w14:schemeClr w14:val="tx1"/>
            </w14:solidFill>
          </w14:textFill>
        </w:rPr>
        <w:t>《武汉大学学报（工学版）》</w:t>
      </w:r>
      <w:r>
        <w:rPr>
          <w:rStyle w:val="17"/>
          <w:rFonts w:ascii="微软雅黑" w:hAnsi="微软雅黑" w:eastAsia="微软雅黑" w:cs="微软雅黑"/>
          <w:b/>
          <w:bCs/>
          <w:i w:val="0"/>
          <w:iCs w:val="0"/>
          <w:caps w:val="0"/>
          <w:color w:val="000000" w:themeColor="text1"/>
          <w:spacing w:val="0"/>
          <w:sz w:val="28"/>
          <w:szCs w:val="28"/>
          <w:shd w:val="clear" w:fill="FFFFFF"/>
          <w14:textFill>
            <w14:solidFill>
              <w14:schemeClr w14:val="tx1"/>
            </w14:solidFill>
          </w14:textFill>
        </w:rPr>
        <w:t>版权转让协议</w:t>
      </w:r>
    </w:p>
    <w:p>
      <w:pPr>
        <w:pStyle w:val="12"/>
        <w:widowControl/>
        <w:shd w:val="clear" w:color="auto" w:fill="FFFFFF"/>
        <w:spacing w:before="0" w:beforeAutospacing="0" w:after="0" w:afterAutospacing="0"/>
        <w:jc w:val="center"/>
        <w:rPr>
          <w:rStyle w:val="17"/>
          <w:rFonts w:ascii="Verdana" w:hAnsi="Verdana" w:cs="Verdana"/>
          <w:color w:val="000000" w:themeColor="text1"/>
          <w:sz w:val="20"/>
          <w:szCs w:val="20"/>
          <w:shd w:val="clear" w:color="auto" w:fill="FFFFFF"/>
          <w14:textFill>
            <w14:solidFill>
              <w14:schemeClr w14:val="tx1"/>
            </w14:solidFill>
          </w14:textFill>
        </w:rPr>
      </w:pPr>
    </w:p>
    <w:p>
      <w:pPr>
        <w:pStyle w:val="12"/>
        <w:widowControl/>
        <w:shd w:val="clear" w:color="auto" w:fill="FFFFFF"/>
        <w:spacing w:before="0" w:beforeAutospacing="0" w:after="0" w:afterAutospacing="0" w:line="400" w:lineRule="atLeast"/>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稿件编号：               </w:t>
      </w:r>
    </w:p>
    <w:p>
      <w:pPr>
        <w:pStyle w:val="12"/>
        <w:widowControl/>
        <w:shd w:val="clear" w:color="auto" w:fill="FFFFFF"/>
        <w:spacing w:before="0" w:beforeAutospacing="0" w:after="0" w:afterAutospacing="0" w:line="400" w:lineRule="atLeast"/>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论文题目</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              英文：</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              中文：</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论文作者</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              英文：</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              中文：</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单位</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              英文：</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              中文：</w:t>
      </w:r>
    </w:p>
    <w:p>
      <w:pPr>
        <w:pStyle w:val="12"/>
        <w:widowControl/>
        <w:shd w:val="clear" w:color="auto" w:fill="FFFFFF"/>
        <w:spacing w:before="0" w:beforeAutospacing="0" w:after="0" w:afterAutospacing="0" w:line="400" w:lineRule="atLeast"/>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 xml:space="preserve">    全体作者保证拥有此论文的全部版权,同意将该论文投稿并发表到《武汉大学学报（</w:t>
      </w:r>
      <w:r>
        <w:rPr>
          <w:rFonts w:hint="eastAsia" w:ascii="微软雅黑" w:hAnsi="微软雅黑" w:eastAsia="微软雅黑" w:cs="微软雅黑"/>
          <w:i w:val="0"/>
          <w:iCs w:val="0"/>
          <w:caps w:val="0"/>
          <w:color w:val="000000" w:themeColor="text1"/>
          <w:spacing w:val="0"/>
          <w:sz w:val="21"/>
          <w:szCs w:val="21"/>
          <w:shd w:val="clear" w:fill="FFFFFF"/>
          <w:lang w:val="en-US" w:eastAsia="zh-CN"/>
          <w14:textFill>
            <w14:solidFill>
              <w14:schemeClr w14:val="tx1"/>
            </w14:solidFill>
          </w14:textFill>
        </w:rPr>
        <w:t>工</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学版）》。</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 xml:space="preserve">    上述论文一旦在《武汉大学学报（</w:t>
      </w:r>
      <w:r>
        <w:rPr>
          <w:rFonts w:hint="eastAsia" w:ascii="微软雅黑" w:hAnsi="微软雅黑" w:eastAsia="微软雅黑" w:cs="微软雅黑"/>
          <w:i w:val="0"/>
          <w:iCs w:val="0"/>
          <w:caps w:val="0"/>
          <w:color w:val="000000" w:themeColor="text1"/>
          <w:spacing w:val="0"/>
          <w:sz w:val="21"/>
          <w:szCs w:val="21"/>
          <w:shd w:val="clear" w:fill="FFFFFF"/>
          <w:lang w:val="en-US" w:eastAsia="zh-CN"/>
          <w14:textFill>
            <w14:solidFill>
              <w14:schemeClr w14:val="tx1"/>
            </w14:solidFill>
          </w14:textFill>
        </w:rPr>
        <w:t>工</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学版）》发表，全体作者同意将该论文的版权（包括但不限于复制权、发行权、广播权、信息网络传播权、表演权、翻译权、汇编权、改编权等权利）在全世界范围内免费转让给《武汉大学学报（</w:t>
      </w:r>
      <w:r>
        <w:rPr>
          <w:rFonts w:hint="eastAsia" w:ascii="微软雅黑" w:hAnsi="微软雅黑" w:eastAsia="微软雅黑" w:cs="微软雅黑"/>
          <w:i w:val="0"/>
          <w:iCs w:val="0"/>
          <w:caps w:val="0"/>
          <w:color w:val="000000" w:themeColor="text1"/>
          <w:spacing w:val="0"/>
          <w:sz w:val="21"/>
          <w:szCs w:val="21"/>
          <w:shd w:val="clear" w:fill="FFFFFF"/>
          <w:lang w:val="en-US" w:eastAsia="zh-CN"/>
          <w14:textFill>
            <w14:solidFill>
              <w14:schemeClr w14:val="tx1"/>
            </w14:solidFill>
          </w14:textFill>
        </w:rPr>
        <w:t>工</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学版）》编辑部。已转让的权利，论文作者不得再自行或许可他人以任何形式使用，但下列情况下除外：1）申请专利；2）学术报告和讲演；3）非商业性的学术交流；4）经编辑部允许并授权的其它活动。</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 xml:space="preserve">    作者郑重承诺该论文为原始论文，论文中全部或者部分内容从来没有以任何形式在其它任何期刊公开发表过，论文不涉及国家机密，不违背科学伦理和学术道德，不存在重复投稿问题，不存在任何剽窃、抄袭的行为，不包含任何违反法律法规以及侵害他人权益的内容。一旦发现该论文涉及以上问题，编辑部为了维护科学道德规范和正常的出版秩序，有权对该论文做退稿处理，有权在教育科研领域内以及兄弟期刊范围内对该论文以及相关作者进行实名通告批评，有权通知有关单位对主要作者进行严肃的行政处罚。</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 xml:space="preserve">    本协议自全体作者签字之日起生效，若论文达不到发表要求，不能在本刊发表，本协议自动失效。作者签字后，若通过电子邮箱、投稿系统等方式提交协议复印件的，视为其认可复印件与原件具有同等法律效力；未签字的作者授权签字的作者作为其代理人签署本协议的，此协议对全体著作权人均有约束力；签字的作者保证其本人具有签署此协议并做出各项承诺之权利。</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全体作者签名：</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18"/>
          <w:szCs w:val="18"/>
          <w:shd w:val="clear" w:fill="FFFFFF"/>
          <w:lang w:eastAsia="zh-CN"/>
          <w14:textFill>
            <w14:solidFill>
              <w14:schemeClr w14:val="tx1"/>
            </w14:solidFill>
          </w14:textFill>
        </w:rPr>
        <w:t>（不能签字的作者可以指定作者之一代为签署，并提供代签授权协议给编辑部）</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 xml:space="preserve">                                                                                   </w:t>
      </w:r>
    </w:p>
    <w:p>
      <w:pPr>
        <w:pStyle w:val="12"/>
        <w:widowControl/>
        <w:shd w:val="clear" w:color="auto" w:fill="FFFFFF"/>
        <w:spacing w:before="0" w:beforeAutospacing="0" w:after="0" w:afterAutospacing="0" w:line="400" w:lineRule="atLeast"/>
        <w:jc w:val="right"/>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年    月     日</w:t>
      </w:r>
    </w:p>
    <w:p>
      <w:pPr>
        <w:rPr>
          <w:rFonts w:hint="eastAsia" w:ascii="Verdana" w:hAnsi="Verdana" w:cs="Verdana"/>
          <w:color w:val="000000" w:themeColor="text1"/>
          <w:sz w:val="20"/>
          <w:szCs w:val="20"/>
          <w:shd w:val="clear" w:color="auto" w:fill="FFFFFF"/>
          <w14:textFill>
            <w14:solidFill>
              <w14:schemeClr w14:val="tx1"/>
            </w14:solidFill>
          </w14:textFill>
        </w:rPr>
      </w:pPr>
    </w:p>
    <w:p>
      <w:pPr>
        <w:rPr>
          <w:rFonts w:hint="eastAsia" w:ascii="Verdana" w:hAnsi="Verdana" w:cs="Verdana"/>
          <w:color w:val="000000" w:themeColor="text1"/>
          <w:sz w:val="20"/>
          <w:szCs w:val="20"/>
          <w:shd w:val="clear" w:color="auto" w:fill="FFFFFF"/>
          <w14:textFill>
            <w14:solidFill>
              <w14:schemeClr w14:val="tx1"/>
            </w14:solidFill>
          </w14:textFill>
        </w:rPr>
      </w:pPr>
    </w:p>
    <w:p>
      <w:pPr>
        <w:rPr>
          <w:rFonts w:hint="eastAsia" w:ascii="Verdana" w:hAnsi="Verdana" w:cs="Verdana"/>
          <w:color w:val="000000" w:themeColor="text1"/>
          <w:sz w:val="20"/>
          <w:szCs w:val="20"/>
          <w:shd w:val="clear" w:color="auto" w:fill="FFFFFF"/>
          <w14:textFill>
            <w14:solidFill>
              <w14:schemeClr w14:val="tx1"/>
            </w14:solidFill>
          </w14:textFill>
        </w:rPr>
      </w:pPr>
      <w:bookmarkStart w:id="0" w:name="_GoBack"/>
      <w:bookmarkEnd w:id="0"/>
    </w:p>
    <w:sectPr>
      <w:headerReference r:id="rId3" w:type="default"/>
      <w:footerReference r:id="rId4" w:type="default"/>
      <w:pgSz w:w="12240" w:h="15840"/>
      <w:pgMar w:top="1020" w:right="850" w:bottom="1020" w:left="850" w:header="720" w:footer="720" w:gutter="0"/>
      <w:cols w:space="720" w:num="1"/>
      <w:docGrid w:linePitch="28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Verdana">
    <w:panose1 w:val="020B0604030504040204"/>
    <w:charset w:val="00"/>
    <w:family w:val="auto"/>
    <w:pitch w:val="default"/>
    <w:sig w:usb0="A00006FF" w:usb1="4000205B" w:usb2="0000001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915035" cy="147955"/>
              <wp:effectExtent l="0" t="0" r="0" b="0"/>
              <wp:wrapNone/>
              <wp:docPr id="1" name="文本框 1"/>
              <wp:cNvGraphicFramePr/>
              <a:graphic xmlns:a="http://schemas.openxmlformats.org/drawingml/2006/main">
                <a:graphicData uri="http://schemas.microsoft.com/office/word/2010/wordprocessingShape">
                  <wps:wsp>
                    <wps:cNvSpPr txBox="1">
                      <a:spLocks noChangeArrowheads="1"/>
                    </wps:cNvSpPr>
                    <wps:spPr bwMode="auto">
                      <a:xfrm>
                        <a:off x="0" y="0"/>
                        <a:ext cx="915035" cy="147955"/>
                      </a:xfrm>
                      <a:prstGeom prst="rect">
                        <a:avLst/>
                      </a:prstGeom>
                      <a:noFill/>
                      <a:ln>
                        <a:noFill/>
                      </a:ln>
                      <a:effectLst/>
                    </wps:spPr>
                    <wps:txbx>
                      <w:txbxContent>
                        <w:p>
                          <w:pPr>
                            <w:pStyle w:val="9"/>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7</w:t>
                          </w:r>
                          <w:r>
                            <w:rPr>
                              <w:rFonts w:hint="eastAsia"/>
                            </w:rPr>
                            <w:fldChar w:fldCharType="end"/>
                          </w:r>
                          <w:r>
                            <w:rPr>
                              <w:rFonts w:hint="eastAsia"/>
                            </w:rPr>
                            <w:t xml:space="preserve"> 页 共 </w:t>
                          </w:r>
                          <w:r>
                            <w:fldChar w:fldCharType="begin"/>
                          </w:r>
                          <w:r>
                            <w:instrText xml:space="preserve"> NUMPAGES  \* MERGEFORMAT </w:instrText>
                          </w:r>
                          <w:r>
                            <w:fldChar w:fldCharType="separate"/>
                          </w:r>
                          <w:r>
                            <w:t>7</w:t>
                          </w:r>
                          <w:r>
                            <w:fldChar w:fldCharType="end"/>
                          </w:r>
                          <w:r>
                            <w:rPr>
                              <w:rFonts w:hint="eastAsia"/>
                            </w:rPr>
                            <w:t xml:space="preserve"> 页</w:t>
                          </w:r>
                        </w:p>
                      </w:txbxContent>
                    </wps:txbx>
                    <wps:bodyPr rot="0" vert="horz" wrap="none" lIns="0" tIns="0" rIns="0" bIns="0" anchor="t" anchorCtr="0" upright="1">
                      <a:spAutoFit/>
                    </wps:bodyPr>
                  </wps:wsp>
                </a:graphicData>
              </a:graphic>
            </wp:anchor>
          </w:drawing>
        </mc:Choice>
        <mc:Fallback>
          <w:pict>
            <v:shape id="_x0000_s1026" o:spid="_x0000_s1026" o:spt="202" type="#_x0000_t202" style="position:absolute;left:0pt;margin-top:0pt;height:11.65pt;width:72.05pt;mso-position-horizontal:center;mso-position-horizontal-relative:margin;mso-wrap-style:none;z-index:251659264;mso-width-relative:page;mso-height-relative:page;" filled="f" stroked="f" coordsize="21600,21600" o:gfxdata="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EO3qrfSAAAABAEAAA8AAAAAAAAAAQAgAAAAIgAA&#10;AGRycy9kb3ducmV2LnhtbFBLAQIUABQAAAAIAIdO4kAWYYTvDgIAABAEAAAOAAAAAAAAAAEAIAAA&#10;ACEBAABkcnMvZTJvRG9jLnhtbFBLBQYAAAAABgAGAFkBAAChBQAAAAA=&#10;">
              <v:fill on="f" focussize="0,0"/>
              <v:stroke on="f"/>
              <v:imagedata o:title=""/>
              <o:lock v:ext="edit" aspectratio="f"/>
              <v:textbox inset="0mm,0mm,0mm,0mm" style="mso-fit-shape-to-text:t;">
                <w:txbxContent>
                  <w:p>
                    <w:pPr>
                      <w:pStyle w:val="9"/>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7</w:t>
                    </w:r>
                    <w:r>
                      <w:rPr>
                        <w:rFonts w:hint="eastAsia"/>
                      </w:rPr>
                      <w:fldChar w:fldCharType="end"/>
                    </w:r>
                    <w:r>
                      <w:rPr>
                        <w:rFonts w:hint="eastAsia"/>
                      </w:rPr>
                      <w:t xml:space="preserve"> 页 共 </w:t>
                    </w:r>
                    <w:r>
                      <w:fldChar w:fldCharType="begin"/>
                    </w:r>
                    <w:r>
                      <w:instrText xml:space="preserve"> NUMPAGES  \* MERGEFORMAT </w:instrText>
                    </w:r>
                    <w:r>
                      <w:fldChar w:fldCharType="separate"/>
                    </w:r>
                    <w:r>
                      <w:t>7</w:t>
                    </w:r>
                    <w:r>
                      <w:fldChar w:fldCharType="end"/>
                    </w:r>
                    <w:r>
                      <w:rPr>
                        <w:rFonts w:hint="eastAsia"/>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5"/>
  <w:hyphenationZone w:val="360"/>
  <w:drawingGridHorizontalSpacing w:val="105"/>
  <w:drawingGridVerticalSpacing w:val="285"/>
  <w:displayHorizontalDrawingGridEvery w:val="1"/>
  <w:displayVerticalDrawingGridEvery w:val="1"/>
  <w:noPunctuationKerning w:val="1"/>
  <w:characterSpacingControl w:val="compressPunctuation"/>
  <w:doNotValidateAgainstSchema/>
  <w:doNotDemarcateInvalidXml/>
  <w:hdrShapeDefaults>
    <o:shapelayout v:ext="edit">
      <o:idmap v:ext="edit" data="1"/>
    </o:shapelayout>
  </w:hdrShapeDefaults>
  <w:compat>
    <w:spaceForUL/>
    <w:balanceSingleByteDoubleByteWidth/>
    <w:doNotLeaveBackslashAlone/>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E3MjJlODJlZjc4YzI3ZTI2YTEzYjE5ZDI3Y2Q5YzYifQ=="/>
  </w:docVars>
  <w:rsids>
    <w:rsidRoot w:val="00172A27"/>
    <w:rsid w:val="000160F1"/>
    <w:rsid w:val="00024680"/>
    <w:rsid w:val="00044134"/>
    <w:rsid w:val="00073319"/>
    <w:rsid w:val="0007758B"/>
    <w:rsid w:val="00085B90"/>
    <w:rsid w:val="0009664C"/>
    <w:rsid w:val="000D5530"/>
    <w:rsid w:val="000E25E4"/>
    <w:rsid w:val="00105F2A"/>
    <w:rsid w:val="00116E66"/>
    <w:rsid w:val="00146BD0"/>
    <w:rsid w:val="00155740"/>
    <w:rsid w:val="00165639"/>
    <w:rsid w:val="0016721C"/>
    <w:rsid w:val="00172A27"/>
    <w:rsid w:val="001A6E77"/>
    <w:rsid w:val="001B6144"/>
    <w:rsid w:val="001E45EA"/>
    <w:rsid w:val="002044CA"/>
    <w:rsid w:val="002244A2"/>
    <w:rsid w:val="00252347"/>
    <w:rsid w:val="00263D6F"/>
    <w:rsid w:val="00272797"/>
    <w:rsid w:val="00272986"/>
    <w:rsid w:val="002827D9"/>
    <w:rsid w:val="00292F9F"/>
    <w:rsid w:val="00296F8D"/>
    <w:rsid w:val="00297A77"/>
    <w:rsid w:val="002B4078"/>
    <w:rsid w:val="002C3FCC"/>
    <w:rsid w:val="00313C73"/>
    <w:rsid w:val="00336EC1"/>
    <w:rsid w:val="00352B8C"/>
    <w:rsid w:val="003A7F60"/>
    <w:rsid w:val="003C5D6C"/>
    <w:rsid w:val="003C6A2E"/>
    <w:rsid w:val="003E4008"/>
    <w:rsid w:val="00410913"/>
    <w:rsid w:val="00422D72"/>
    <w:rsid w:val="00442F1A"/>
    <w:rsid w:val="00451B29"/>
    <w:rsid w:val="00452763"/>
    <w:rsid w:val="00457FB7"/>
    <w:rsid w:val="00485633"/>
    <w:rsid w:val="004A1E91"/>
    <w:rsid w:val="004B2372"/>
    <w:rsid w:val="00503EC8"/>
    <w:rsid w:val="00523221"/>
    <w:rsid w:val="00537CB2"/>
    <w:rsid w:val="00566C9A"/>
    <w:rsid w:val="00570185"/>
    <w:rsid w:val="00572184"/>
    <w:rsid w:val="005723A6"/>
    <w:rsid w:val="0058659D"/>
    <w:rsid w:val="005A1B95"/>
    <w:rsid w:val="005B2802"/>
    <w:rsid w:val="005D5F0E"/>
    <w:rsid w:val="005E24B2"/>
    <w:rsid w:val="00616DFA"/>
    <w:rsid w:val="00644173"/>
    <w:rsid w:val="00644FBC"/>
    <w:rsid w:val="00645644"/>
    <w:rsid w:val="006461DB"/>
    <w:rsid w:val="00653FCC"/>
    <w:rsid w:val="00680892"/>
    <w:rsid w:val="006A00A1"/>
    <w:rsid w:val="006B0BA5"/>
    <w:rsid w:val="006D2791"/>
    <w:rsid w:val="00703192"/>
    <w:rsid w:val="007505E1"/>
    <w:rsid w:val="00771588"/>
    <w:rsid w:val="007B4E28"/>
    <w:rsid w:val="007C7E33"/>
    <w:rsid w:val="007E100F"/>
    <w:rsid w:val="007F21F9"/>
    <w:rsid w:val="007F6377"/>
    <w:rsid w:val="00804B92"/>
    <w:rsid w:val="00833DB4"/>
    <w:rsid w:val="00846F09"/>
    <w:rsid w:val="008543E8"/>
    <w:rsid w:val="008651F7"/>
    <w:rsid w:val="00867538"/>
    <w:rsid w:val="00876D76"/>
    <w:rsid w:val="008C44FA"/>
    <w:rsid w:val="008D0A9D"/>
    <w:rsid w:val="008D6DC7"/>
    <w:rsid w:val="0094447B"/>
    <w:rsid w:val="0094748E"/>
    <w:rsid w:val="009567C8"/>
    <w:rsid w:val="00992C4B"/>
    <w:rsid w:val="00993EC0"/>
    <w:rsid w:val="009B26D8"/>
    <w:rsid w:val="009C688B"/>
    <w:rsid w:val="009D1295"/>
    <w:rsid w:val="009E4CCB"/>
    <w:rsid w:val="00A00311"/>
    <w:rsid w:val="00A23A5C"/>
    <w:rsid w:val="00A3649A"/>
    <w:rsid w:val="00A4518D"/>
    <w:rsid w:val="00A47167"/>
    <w:rsid w:val="00A61524"/>
    <w:rsid w:val="00A84CE0"/>
    <w:rsid w:val="00A91619"/>
    <w:rsid w:val="00A939DC"/>
    <w:rsid w:val="00AA481C"/>
    <w:rsid w:val="00AC5DFB"/>
    <w:rsid w:val="00AC73A0"/>
    <w:rsid w:val="00AE5902"/>
    <w:rsid w:val="00B22ABF"/>
    <w:rsid w:val="00B26608"/>
    <w:rsid w:val="00B42ABB"/>
    <w:rsid w:val="00B46F4A"/>
    <w:rsid w:val="00B55257"/>
    <w:rsid w:val="00B60BC6"/>
    <w:rsid w:val="00B63CEC"/>
    <w:rsid w:val="00B6566B"/>
    <w:rsid w:val="00B67CC1"/>
    <w:rsid w:val="00B757AC"/>
    <w:rsid w:val="00B96145"/>
    <w:rsid w:val="00BA61D7"/>
    <w:rsid w:val="00BB3C1C"/>
    <w:rsid w:val="00BC3DBF"/>
    <w:rsid w:val="00BE3635"/>
    <w:rsid w:val="00BF5B81"/>
    <w:rsid w:val="00C01757"/>
    <w:rsid w:val="00C24694"/>
    <w:rsid w:val="00C279AB"/>
    <w:rsid w:val="00C3100D"/>
    <w:rsid w:val="00C627E2"/>
    <w:rsid w:val="00C63E03"/>
    <w:rsid w:val="00C67A36"/>
    <w:rsid w:val="00C75D8A"/>
    <w:rsid w:val="00C85439"/>
    <w:rsid w:val="00C94E76"/>
    <w:rsid w:val="00CC7AC1"/>
    <w:rsid w:val="00CD6F8A"/>
    <w:rsid w:val="00D12D5D"/>
    <w:rsid w:val="00D245DC"/>
    <w:rsid w:val="00D257F1"/>
    <w:rsid w:val="00D27E70"/>
    <w:rsid w:val="00D51E37"/>
    <w:rsid w:val="00D61072"/>
    <w:rsid w:val="00D878E4"/>
    <w:rsid w:val="00DB5625"/>
    <w:rsid w:val="00DC28F5"/>
    <w:rsid w:val="00DE61C6"/>
    <w:rsid w:val="00DE7329"/>
    <w:rsid w:val="00DE76A1"/>
    <w:rsid w:val="00DF3A43"/>
    <w:rsid w:val="00DF58C5"/>
    <w:rsid w:val="00E054EA"/>
    <w:rsid w:val="00E233EE"/>
    <w:rsid w:val="00E35D41"/>
    <w:rsid w:val="00E5322C"/>
    <w:rsid w:val="00E54CFD"/>
    <w:rsid w:val="00E61F00"/>
    <w:rsid w:val="00E6383F"/>
    <w:rsid w:val="00E80281"/>
    <w:rsid w:val="00E903DF"/>
    <w:rsid w:val="00E96487"/>
    <w:rsid w:val="00EC3C13"/>
    <w:rsid w:val="00EC59D2"/>
    <w:rsid w:val="00ED6BBA"/>
    <w:rsid w:val="00EF4EE8"/>
    <w:rsid w:val="00F00AEA"/>
    <w:rsid w:val="00F072B4"/>
    <w:rsid w:val="00F17684"/>
    <w:rsid w:val="00F270EF"/>
    <w:rsid w:val="00F50F88"/>
    <w:rsid w:val="00F70B82"/>
    <w:rsid w:val="00F9215C"/>
    <w:rsid w:val="00F96C2D"/>
    <w:rsid w:val="00FA5CC2"/>
    <w:rsid w:val="00FB34CF"/>
    <w:rsid w:val="00FC450C"/>
    <w:rsid w:val="00FE2D29"/>
    <w:rsid w:val="00FF5FF5"/>
    <w:rsid w:val="02F438D8"/>
    <w:rsid w:val="040F330F"/>
    <w:rsid w:val="044F61FF"/>
    <w:rsid w:val="04885032"/>
    <w:rsid w:val="048D7B59"/>
    <w:rsid w:val="04C9670A"/>
    <w:rsid w:val="04DE3297"/>
    <w:rsid w:val="05685B68"/>
    <w:rsid w:val="06D60904"/>
    <w:rsid w:val="076650B9"/>
    <w:rsid w:val="07B02D59"/>
    <w:rsid w:val="07E14B7C"/>
    <w:rsid w:val="07FC60A6"/>
    <w:rsid w:val="08144231"/>
    <w:rsid w:val="083D3119"/>
    <w:rsid w:val="08802D45"/>
    <w:rsid w:val="08803583"/>
    <w:rsid w:val="09121035"/>
    <w:rsid w:val="09245D34"/>
    <w:rsid w:val="097B46F2"/>
    <w:rsid w:val="098D580D"/>
    <w:rsid w:val="0BA22E47"/>
    <w:rsid w:val="0C055B2D"/>
    <w:rsid w:val="0E0E1805"/>
    <w:rsid w:val="0E847CE5"/>
    <w:rsid w:val="0EB01D57"/>
    <w:rsid w:val="0F454400"/>
    <w:rsid w:val="10CB08A4"/>
    <w:rsid w:val="11AC153E"/>
    <w:rsid w:val="11BE7264"/>
    <w:rsid w:val="123A4D9F"/>
    <w:rsid w:val="12672876"/>
    <w:rsid w:val="127D0D69"/>
    <w:rsid w:val="13762198"/>
    <w:rsid w:val="13880A38"/>
    <w:rsid w:val="13D355C3"/>
    <w:rsid w:val="144E3C03"/>
    <w:rsid w:val="152A2C15"/>
    <w:rsid w:val="154917C9"/>
    <w:rsid w:val="1595180C"/>
    <w:rsid w:val="15A17377"/>
    <w:rsid w:val="15B4101A"/>
    <w:rsid w:val="180B1C09"/>
    <w:rsid w:val="18165EB4"/>
    <w:rsid w:val="18AF7854"/>
    <w:rsid w:val="19F60F36"/>
    <w:rsid w:val="1B1D53B8"/>
    <w:rsid w:val="1B90541F"/>
    <w:rsid w:val="1BF24BAA"/>
    <w:rsid w:val="1C0C4B7F"/>
    <w:rsid w:val="1C174304"/>
    <w:rsid w:val="1C2B6E45"/>
    <w:rsid w:val="1C752E5C"/>
    <w:rsid w:val="1C976A51"/>
    <w:rsid w:val="1CAA04AA"/>
    <w:rsid w:val="1E201732"/>
    <w:rsid w:val="1FC738D0"/>
    <w:rsid w:val="20246917"/>
    <w:rsid w:val="20F754EC"/>
    <w:rsid w:val="2186530F"/>
    <w:rsid w:val="21BB5C0A"/>
    <w:rsid w:val="222E441D"/>
    <w:rsid w:val="229E45E7"/>
    <w:rsid w:val="22CA0653"/>
    <w:rsid w:val="22F064FA"/>
    <w:rsid w:val="23211D7A"/>
    <w:rsid w:val="236A6CCC"/>
    <w:rsid w:val="23922880"/>
    <w:rsid w:val="23945BB6"/>
    <w:rsid w:val="244F3C47"/>
    <w:rsid w:val="248C602C"/>
    <w:rsid w:val="249F5452"/>
    <w:rsid w:val="24C34BEF"/>
    <w:rsid w:val="24EC5A0F"/>
    <w:rsid w:val="2582553F"/>
    <w:rsid w:val="25E873AE"/>
    <w:rsid w:val="26BD5C77"/>
    <w:rsid w:val="2711606C"/>
    <w:rsid w:val="275258DC"/>
    <w:rsid w:val="27C84A6E"/>
    <w:rsid w:val="281C46C8"/>
    <w:rsid w:val="28251D3B"/>
    <w:rsid w:val="29540C26"/>
    <w:rsid w:val="29BE70F3"/>
    <w:rsid w:val="2A156D24"/>
    <w:rsid w:val="2A1D145D"/>
    <w:rsid w:val="2A5B179E"/>
    <w:rsid w:val="2A76591C"/>
    <w:rsid w:val="2AA902C1"/>
    <w:rsid w:val="2AD54471"/>
    <w:rsid w:val="2BB34901"/>
    <w:rsid w:val="2BDC2CAA"/>
    <w:rsid w:val="2C39775F"/>
    <w:rsid w:val="2C98610D"/>
    <w:rsid w:val="2D52528B"/>
    <w:rsid w:val="2D7171B9"/>
    <w:rsid w:val="2D8F07C4"/>
    <w:rsid w:val="2DCF697A"/>
    <w:rsid w:val="2E104E71"/>
    <w:rsid w:val="2E672155"/>
    <w:rsid w:val="2E6B1503"/>
    <w:rsid w:val="2EA71EF4"/>
    <w:rsid w:val="2F0D67EA"/>
    <w:rsid w:val="2FE47D44"/>
    <w:rsid w:val="2FF825D5"/>
    <w:rsid w:val="305123C5"/>
    <w:rsid w:val="30C1179A"/>
    <w:rsid w:val="30DB33E7"/>
    <w:rsid w:val="30FE1DE0"/>
    <w:rsid w:val="31932386"/>
    <w:rsid w:val="32B141B6"/>
    <w:rsid w:val="32BE1289"/>
    <w:rsid w:val="32C90508"/>
    <w:rsid w:val="32F74C6F"/>
    <w:rsid w:val="33C06DA7"/>
    <w:rsid w:val="34056611"/>
    <w:rsid w:val="34241169"/>
    <w:rsid w:val="344C450A"/>
    <w:rsid w:val="3463123B"/>
    <w:rsid w:val="34936C7A"/>
    <w:rsid w:val="35795084"/>
    <w:rsid w:val="359B2EA4"/>
    <w:rsid w:val="362575A8"/>
    <w:rsid w:val="365A0C7A"/>
    <w:rsid w:val="36635ED8"/>
    <w:rsid w:val="36CD4637"/>
    <w:rsid w:val="378B76CC"/>
    <w:rsid w:val="37B52465"/>
    <w:rsid w:val="381A71FB"/>
    <w:rsid w:val="391D6CCE"/>
    <w:rsid w:val="39C22F2D"/>
    <w:rsid w:val="3A583FD2"/>
    <w:rsid w:val="3A770FC5"/>
    <w:rsid w:val="3A867731"/>
    <w:rsid w:val="3ADD7B5C"/>
    <w:rsid w:val="3AFE0888"/>
    <w:rsid w:val="3B0D4E49"/>
    <w:rsid w:val="3B760210"/>
    <w:rsid w:val="3C765072"/>
    <w:rsid w:val="3D470E6D"/>
    <w:rsid w:val="3E0F312C"/>
    <w:rsid w:val="3EA07A66"/>
    <w:rsid w:val="3EBD4F60"/>
    <w:rsid w:val="3F382F80"/>
    <w:rsid w:val="3F604CCF"/>
    <w:rsid w:val="3F7B1DD4"/>
    <w:rsid w:val="3F7B7300"/>
    <w:rsid w:val="3F7F5F66"/>
    <w:rsid w:val="3F9D2CBF"/>
    <w:rsid w:val="3FD32D96"/>
    <w:rsid w:val="3FD50795"/>
    <w:rsid w:val="40833636"/>
    <w:rsid w:val="40B212DA"/>
    <w:rsid w:val="40D51894"/>
    <w:rsid w:val="418F600A"/>
    <w:rsid w:val="41A036C5"/>
    <w:rsid w:val="41B07BA1"/>
    <w:rsid w:val="430A2CF4"/>
    <w:rsid w:val="43BA7442"/>
    <w:rsid w:val="446A3397"/>
    <w:rsid w:val="44EB17AA"/>
    <w:rsid w:val="455F55AC"/>
    <w:rsid w:val="46D04DDF"/>
    <w:rsid w:val="46F43F06"/>
    <w:rsid w:val="47176886"/>
    <w:rsid w:val="47324E87"/>
    <w:rsid w:val="476A1E33"/>
    <w:rsid w:val="47B322EE"/>
    <w:rsid w:val="47FE0A32"/>
    <w:rsid w:val="487D08F6"/>
    <w:rsid w:val="48B00D40"/>
    <w:rsid w:val="49273C87"/>
    <w:rsid w:val="49781890"/>
    <w:rsid w:val="49AE173D"/>
    <w:rsid w:val="4CAE3749"/>
    <w:rsid w:val="4CEF4153"/>
    <w:rsid w:val="4D4A5375"/>
    <w:rsid w:val="4DCF5C5D"/>
    <w:rsid w:val="4E02398C"/>
    <w:rsid w:val="4E4168DE"/>
    <w:rsid w:val="4E984750"/>
    <w:rsid w:val="4ECA155D"/>
    <w:rsid w:val="4EE65EFE"/>
    <w:rsid w:val="4F585713"/>
    <w:rsid w:val="4F8761D0"/>
    <w:rsid w:val="4FE84414"/>
    <w:rsid w:val="50505731"/>
    <w:rsid w:val="507E5FD7"/>
    <w:rsid w:val="51900860"/>
    <w:rsid w:val="51E20C8D"/>
    <w:rsid w:val="528D0A2A"/>
    <w:rsid w:val="52FD61A9"/>
    <w:rsid w:val="530F48B5"/>
    <w:rsid w:val="531D0D3C"/>
    <w:rsid w:val="53F70BE0"/>
    <w:rsid w:val="54223849"/>
    <w:rsid w:val="54813591"/>
    <w:rsid w:val="55167970"/>
    <w:rsid w:val="56D16158"/>
    <w:rsid w:val="57647D6F"/>
    <w:rsid w:val="580B249C"/>
    <w:rsid w:val="591E0C85"/>
    <w:rsid w:val="5A672C7B"/>
    <w:rsid w:val="5A702B57"/>
    <w:rsid w:val="5AE752B3"/>
    <w:rsid w:val="5AF445FC"/>
    <w:rsid w:val="5BD35830"/>
    <w:rsid w:val="5BF74EFC"/>
    <w:rsid w:val="5C021E2F"/>
    <w:rsid w:val="5C124E17"/>
    <w:rsid w:val="5D744B1C"/>
    <w:rsid w:val="5D945CAD"/>
    <w:rsid w:val="5DC50992"/>
    <w:rsid w:val="5E7778E3"/>
    <w:rsid w:val="5ECA3B70"/>
    <w:rsid w:val="5F150E48"/>
    <w:rsid w:val="5F77066E"/>
    <w:rsid w:val="5F81207B"/>
    <w:rsid w:val="60AA2736"/>
    <w:rsid w:val="60C35168"/>
    <w:rsid w:val="60E829CB"/>
    <w:rsid w:val="61A30704"/>
    <w:rsid w:val="61D65D92"/>
    <w:rsid w:val="622F540A"/>
    <w:rsid w:val="62E701CD"/>
    <w:rsid w:val="63C90778"/>
    <w:rsid w:val="63D27D07"/>
    <w:rsid w:val="640501CD"/>
    <w:rsid w:val="65EB3617"/>
    <w:rsid w:val="66673C5A"/>
    <w:rsid w:val="6676531C"/>
    <w:rsid w:val="672A5BA7"/>
    <w:rsid w:val="674371BD"/>
    <w:rsid w:val="67FD1A3F"/>
    <w:rsid w:val="68060FE9"/>
    <w:rsid w:val="68460921"/>
    <w:rsid w:val="68BF0DD2"/>
    <w:rsid w:val="699A3C53"/>
    <w:rsid w:val="6A952A15"/>
    <w:rsid w:val="6AD42632"/>
    <w:rsid w:val="6BF07522"/>
    <w:rsid w:val="6CA43771"/>
    <w:rsid w:val="6CC30D04"/>
    <w:rsid w:val="6D0337C8"/>
    <w:rsid w:val="6D3102FE"/>
    <w:rsid w:val="6D47333A"/>
    <w:rsid w:val="6DD00E05"/>
    <w:rsid w:val="6DFE6366"/>
    <w:rsid w:val="6E4469CE"/>
    <w:rsid w:val="6E495B65"/>
    <w:rsid w:val="6E635ED5"/>
    <w:rsid w:val="6F27431B"/>
    <w:rsid w:val="6F90698C"/>
    <w:rsid w:val="700D116A"/>
    <w:rsid w:val="706C44AC"/>
    <w:rsid w:val="708834BD"/>
    <w:rsid w:val="70EA4AFB"/>
    <w:rsid w:val="70FC487F"/>
    <w:rsid w:val="72121500"/>
    <w:rsid w:val="724C166D"/>
    <w:rsid w:val="726771BA"/>
    <w:rsid w:val="72C13FD9"/>
    <w:rsid w:val="72EF1655"/>
    <w:rsid w:val="7344227B"/>
    <w:rsid w:val="73B66056"/>
    <w:rsid w:val="73FBECFF"/>
    <w:rsid w:val="74263BF0"/>
    <w:rsid w:val="74983AD2"/>
    <w:rsid w:val="74BF0255"/>
    <w:rsid w:val="74D12214"/>
    <w:rsid w:val="74DC4AE7"/>
    <w:rsid w:val="75287C5D"/>
    <w:rsid w:val="756B3ECE"/>
    <w:rsid w:val="763363EE"/>
    <w:rsid w:val="76A97A3D"/>
    <w:rsid w:val="76AA58C2"/>
    <w:rsid w:val="76D71342"/>
    <w:rsid w:val="76FC3D4D"/>
    <w:rsid w:val="775D070C"/>
    <w:rsid w:val="77B737B8"/>
    <w:rsid w:val="78896416"/>
    <w:rsid w:val="78961451"/>
    <w:rsid w:val="79B415F6"/>
    <w:rsid w:val="79CA4853"/>
    <w:rsid w:val="7AF87683"/>
    <w:rsid w:val="7BC950B3"/>
    <w:rsid w:val="7C552806"/>
    <w:rsid w:val="7C8252D2"/>
    <w:rsid w:val="7DFFA9BF"/>
    <w:rsid w:val="7E67374F"/>
    <w:rsid w:val="7F0FAC78"/>
    <w:rsid w:val="7F955572"/>
    <w:rsid w:val="7FF7124C"/>
    <w:rsid w:val="957582B6"/>
    <w:rsid w:val="9DF74AEB"/>
    <w:rsid w:val="AEFF022C"/>
    <w:rsid w:val="AFB735BF"/>
    <w:rsid w:val="AFF7FB74"/>
    <w:rsid w:val="BF6CC640"/>
    <w:rsid w:val="D7DEE3F7"/>
    <w:rsid w:val="DB94BEB6"/>
    <w:rsid w:val="EB7F802E"/>
    <w:rsid w:val="FFFEF541"/>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autoRedefine/>
    <w:qFormat/>
    <w:uiPriority w:val="0"/>
    <w:pPr>
      <w:keepNext/>
      <w:tabs>
        <w:tab w:val="left" w:pos="255"/>
      </w:tabs>
      <w:jc w:val="center"/>
      <w:outlineLvl w:val="0"/>
    </w:pPr>
    <w:rPr>
      <w:sz w:val="52"/>
      <w:szCs w:val="24"/>
    </w:rPr>
  </w:style>
  <w:style w:type="paragraph" w:styleId="3">
    <w:name w:val="heading 2"/>
    <w:basedOn w:val="1"/>
    <w:next w:val="1"/>
    <w:autoRedefine/>
    <w:qFormat/>
    <w:uiPriority w:val="0"/>
    <w:pPr>
      <w:keepNext/>
      <w:tabs>
        <w:tab w:val="left" w:pos="2160"/>
        <w:tab w:val="left" w:pos="7020"/>
        <w:tab w:val="left" w:pos="7200"/>
      </w:tabs>
      <w:spacing w:line="0" w:lineRule="atLeast"/>
      <w:ind w:right="-355" w:rightChars="-169" w:firstLine="904" w:firstLineChars="900"/>
      <w:jc w:val="center"/>
      <w:outlineLvl w:val="1"/>
    </w:pPr>
    <w:rPr>
      <w:rFonts w:ascii="宋体" w:hAnsi="宋体"/>
      <w:b/>
      <w:bCs/>
      <w:sz w:val="10"/>
      <w:szCs w:val="24"/>
    </w:rPr>
  </w:style>
  <w:style w:type="paragraph" w:styleId="4">
    <w:name w:val="heading 3"/>
    <w:basedOn w:val="1"/>
    <w:next w:val="1"/>
    <w:qFormat/>
    <w:uiPriority w:val="0"/>
    <w:pPr>
      <w:keepNext/>
      <w:outlineLvl w:val="2"/>
    </w:pPr>
    <w:rPr>
      <w:sz w:val="36"/>
    </w:rPr>
  </w:style>
  <w:style w:type="character" w:default="1" w:styleId="16">
    <w:name w:val="Default Paragraph Font"/>
    <w:qFormat/>
    <w:uiPriority w:val="0"/>
  </w:style>
  <w:style w:type="table" w:default="1" w:styleId="14">
    <w:name w:val="Normal Table"/>
    <w:autoRedefine/>
    <w:unhideWhenUsed/>
    <w:qFormat/>
    <w:uiPriority w:val="99"/>
    <w:tblPr>
      <w:tblCellMar>
        <w:top w:w="0" w:type="dxa"/>
        <w:left w:w="108" w:type="dxa"/>
        <w:bottom w:w="0" w:type="dxa"/>
        <w:right w:w="108" w:type="dxa"/>
      </w:tblCellMar>
    </w:tblPr>
  </w:style>
  <w:style w:type="paragraph" w:styleId="5">
    <w:name w:val="table of authorities"/>
    <w:basedOn w:val="1"/>
    <w:next w:val="1"/>
    <w:autoRedefine/>
    <w:qFormat/>
    <w:uiPriority w:val="0"/>
    <w:pPr>
      <w:ind w:left="420" w:leftChars="200"/>
    </w:pPr>
  </w:style>
  <w:style w:type="paragraph" w:styleId="6">
    <w:name w:val="annotation text"/>
    <w:basedOn w:val="1"/>
    <w:link w:val="31"/>
    <w:qFormat/>
    <w:uiPriority w:val="0"/>
    <w:pPr>
      <w:jc w:val="left"/>
    </w:pPr>
  </w:style>
  <w:style w:type="paragraph" w:styleId="7">
    <w:name w:val="Plain Text"/>
    <w:basedOn w:val="1"/>
    <w:link w:val="25"/>
    <w:qFormat/>
    <w:uiPriority w:val="0"/>
    <w:rPr>
      <w:rFonts w:ascii="宋体" w:hAnsi="Courier New"/>
    </w:rPr>
  </w:style>
  <w:style w:type="paragraph" w:styleId="8">
    <w:name w:val="Balloon Text"/>
    <w:basedOn w:val="1"/>
    <w:qFormat/>
    <w:uiPriority w:val="0"/>
    <w:rPr>
      <w:sz w:val="18"/>
      <w:szCs w:val="18"/>
    </w:rPr>
  </w:style>
  <w:style w:type="paragraph" w:styleId="9">
    <w:name w:val="footer"/>
    <w:basedOn w:val="1"/>
    <w:link w:val="23"/>
    <w:qFormat/>
    <w:uiPriority w:val="0"/>
    <w:pPr>
      <w:tabs>
        <w:tab w:val="center" w:pos="4153"/>
        <w:tab w:val="right" w:pos="8306"/>
      </w:tabs>
      <w:snapToGrid w:val="0"/>
      <w:jc w:val="left"/>
    </w:pPr>
    <w:rPr>
      <w:sz w:val="18"/>
      <w:szCs w:val="18"/>
    </w:rPr>
  </w:style>
  <w:style w:type="paragraph" w:styleId="10">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1">
    <w:name w:val="Body Text Indent 3"/>
    <w:basedOn w:val="1"/>
    <w:qFormat/>
    <w:uiPriority w:val="0"/>
    <w:pPr>
      <w:spacing w:line="300" w:lineRule="auto"/>
      <w:ind w:firstLine="420"/>
    </w:pPr>
    <w:rPr>
      <w:rFonts w:ascii="宋体" w:hAnsi="宋体"/>
      <w:color w:val="000000"/>
    </w:rPr>
  </w:style>
  <w:style w:type="paragraph" w:styleId="12">
    <w:name w:val="Normal (Web)"/>
    <w:basedOn w:val="1"/>
    <w:unhideWhenUsed/>
    <w:qFormat/>
    <w:uiPriority w:val="99"/>
    <w:pPr>
      <w:widowControl/>
      <w:spacing w:before="100" w:beforeAutospacing="1" w:after="100" w:afterAutospacing="1"/>
      <w:jc w:val="left"/>
    </w:pPr>
    <w:rPr>
      <w:rFonts w:ascii="宋体" w:hAnsi="宋体" w:cs="宋体"/>
      <w:kern w:val="0"/>
      <w:sz w:val="24"/>
      <w:szCs w:val="24"/>
    </w:rPr>
  </w:style>
  <w:style w:type="paragraph" w:styleId="13">
    <w:name w:val="annotation subject"/>
    <w:basedOn w:val="6"/>
    <w:next w:val="6"/>
    <w:link w:val="32"/>
    <w:qFormat/>
    <w:uiPriority w:val="0"/>
    <w:rPr>
      <w:b/>
      <w:bCs/>
    </w:rPr>
  </w:style>
  <w:style w:type="table" w:styleId="15">
    <w:name w:val="Table Grid"/>
    <w:basedOn w:val="14"/>
    <w:qFormat/>
    <w:uiPriority w:val="39"/>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Strong"/>
    <w:basedOn w:val="16"/>
    <w:qFormat/>
    <w:uiPriority w:val="0"/>
    <w:rPr>
      <w:b/>
    </w:rPr>
  </w:style>
  <w:style w:type="character" w:styleId="18">
    <w:name w:val="FollowedHyperlink"/>
    <w:qFormat/>
    <w:uiPriority w:val="0"/>
    <w:rPr>
      <w:color w:val="800080"/>
      <w:u w:val="single"/>
    </w:rPr>
  </w:style>
  <w:style w:type="character" w:styleId="19">
    <w:name w:val="Hyperlink"/>
    <w:qFormat/>
    <w:uiPriority w:val="0"/>
    <w:rPr>
      <w:color w:val="0000FF"/>
      <w:u w:val="single"/>
    </w:rPr>
  </w:style>
  <w:style w:type="character" w:styleId="20">
    <w:name w:val="annotation reference"/>
    <w:qFormat/>
    <w:uiPriority w:val="0"/>
    <w:rPr>
      <w:sz w:val="21"/>
      <w:szCs w:val="21"/>
    </w:rPr>
  </w:style>
  <w:style w:type="character" w:customStyle="1" w:styleId="21">
    <w:name w:val="批注文字 字符"/>
    <w:link w:val="6"/>
    <w:qFormat/>
    <w:uiPriority w:val="0"/>
    <w:rPr>
      <w:kern w:val="2"/>
      <w:sz w:val="21"/>
    </w:rPr>
  </w:style>
  <w:style w:type="character" w:customStyle="1" w:styleId="22">
    <w:name w:val="纯文本 Char"/>
    <w:link w:val="7"/>
    <w:qFormat/>
    <w:uiPriority w:val="0"/>
    <w:rPr>
      <w:rFonts w:ascii="宋体" w:hAnsi="Courier New" w:eastAsia="宋体"/>
      <w:kern w:val="2"/>
      <w:sz w:val="21"/>
      <w:lang w:val="en-US" w:eastAsia="zh-CN" w:bidi="ar-SA"/>
    </w:rPr>
  </w:style>
  <w:style w:type="character" w:customStyle="1" w:styleId="23">
    <w:name w:val="页脚 字符"/>
    <w:link w:val="9"/>
    <w:qFormat/>
    <w:uiPriority w:val="99"/>
    <w:rPr>
      <w:kern w:val="2"/>
      <w:sz w:val="18"/>
      <w:szCs w:val="18"/>
    </w:rPr>
  </w:style>
  <w:style w:type="character" w:customStyle="1" w:styleId="24">
    <w:name w:val="批注主题 字符"/>
    <w:link w:val="13"/>
    <w:qFormat/>
    <w:uiPriority w:val="0"/>
    <w:rPr>
      <w:b/>
      <w:bCs/>
      <w:kern w:val="2"/>
      <w:sz w:val="21"/>
    </w:rPr>
  </w:style>
  <w:style w:type="character" w:customStyle="1" w:styleId="25">
    <w:name w:val="纯文本 字符"/>
    <w:link w:val="7"/>
    <w:qFormat/>
    <w:uiPriority w:val="0"/>
    <w:rPr>
      <w:rFonts w:ascii="宋体" w:hAnsi="Courier New" w:eastAsia="宋体"/>
      <w:kern w:val="2"/>
      <w:sz w:val="21"/>
      <w:lang w:val="en-US" w:eastAsia="zh-CN" w:bidi="ar-SA"/>
    </w:rPr>
  </w:style>
  <w:style w:type="paragraph" w:customStyle="1" w:styleId="26">
    <w:name w:val="列出段落11"/>
    <w:basedOn w:val="1"/>
    <w:qFormat/>
    <w:uiPriority w:val="34"/>
    <w:pPr>
      <w:ind w:firstLine="420" w:firstLineChars="200"/>
    </w:pPr>
    <w:rPr>
      <w:rFonts w:ascii="Calibri" w:hAnsi="Calibri"/>
      <w:szCs w:val="24"/>
    </w:rPr>
  </w:style>
  <w:style w:type="paragraph" w:customStyle="1" w:styleId="27">
    <w:name w:val="Revision"/>
    <w:unhideWhenUsed/>
    <w:qFormat/>
    <w:uiPriority w:val="99"/>
    <w:rPr>
      <w:rFonts w:ascii="Times New Roman" w:hAnsi="Times New Roman" w:eastAsia="宋体" w:cs="Times New Roman"/>
      <w:kern w:val="2"/>
      <w:sz w:val="21"/>
      <w:lang w:val="en-US" w:eastAsia="zh-CN" w:bidi="ar-SA"/>
    </w:rPr>
  </w:style>
  <w:style w:type="paragraph" w:customStyle="1" w:styleId="28">
    <w:name w:val="_Style 26"/>
    <w:unhideWhenUsed/>
    <w:qFormat/>
    <w:uiPriority w:val="99"/>
    <w:rPr>
      <w:rFonts w:ascii="Times New Roman" w:hAnsi="Times New Roman" w:eastAsia="宋体" w:cs="Times New Roman"/>
      <w:kern w:val="2"/>
      <w:sz w:val="21"/>
      <w:lang w:val="en-US" w:eastAsia="zh-CN" w:bidi="ar-SA"/>
    </w:rPr>
  </w:style>
  <w:style w:type="paragraph" w:customStyle="1" w:styleId="29">
    <w:name w:val="正文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0">
    <w:name w:val="列出段落1"/>
    <w:basedOn w:val="1"/>
    <w:qFormat/>
    <w:uiPriority w:val="34"/>
    <w:pPr>
      <w:ind w:firstLine="420" w:firstLineChars="200"/>
    </w:pPr>
  </w:style>
  <w:style w:type="character" w:customStyle="1" w:styleId="31">
    <w:name w:val="批注文字 Char"/>
    <w:link w:val="6"/>
    <w:qFormat/>
    <w:uiPriority w:val="0"/>
    <w:rPr>
      <w:rFonts w:ascii="Times New Roman" w:hAnsi="Times New Roman" w:eastAsia="宋体" w:cs="Times New Roman"/>
      <w:kern w:val="2"/>
      <w:sz w:val="21"/>
    </w:rPr>
  </w:style>
  <w:style w:type="character" w:customStyle="1" w:styleId="32">
    <w:name w:val="批注主题 Char"/>
    <w:link w:val="13"/>
    <w:qFormat/>
    <w:uiPriority w:val="0"/>
    <w:rPr>
      <w:rFonts w:ascii="Times New Roman" w:hAnsi="Times New Roman" w:eastAsia="宋体" w:cs="Times New Roman"/>
      <w:b/>
      <w:bCs/>
      <w:kern w:val="2"/>
      <w:sz w:val="21"/>
    </w:rPr>
  </w:style>
  <w:style w:type="paragraph" w:customStyle="1" w:styleId="33">
    <w:name w:val="List Paragraph"/>
    <w:basedOn w:val="1"/>
    <w:qFormat/>
    <w:uiPriority w:val="34"/>
    <w:pPr>
      <w:ind w:firstLine="420" w:firstLineChars="200"/>
    </w:pPr>
    <w:rPr>
      <w:rFonts w:ascii="Times New Roman" w:hAnsi="Times New Roman" w:eastAsia="宋体" w:cs="Times New Roma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caj</Company>
  <Pages>1</Pages>
  <Words>690</Words>
  <Characters>690</Characters>
  <Lines>45</Lines>
  <Paragraphs>12</Paragraphs>
  <TotalTime>33</TotalTime>
  <ScaleCrop>false</ScaleCrop>
  <LinksUpToDate>false</LinksUpToDate>
  <CharactersWithSpaces>897</CharactersWithSpaces>
  <Application>WPS Office_12.1.0.16910_F1E327BC-269C-435d-A152-05C5408002CA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2022-07-03T08:40:00Z</dcterms:created>
  <dc:creator>caj</dc:creator>
  <cp:lastModifiedBy>赵岩</cp:lastModifiedBy>
  <cp:lastPrinted>2019-03-31T19:45:00Z</cp:lastPrinted>
  <dcterms:modified xsi:type="dcterms:W3CDTF">2024-05-16T01:42:14Z</dcterms:modified>
  <dc:title>甲方：</dc:title>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2052-12.1.0.16910</vt:lpwstr>
  </property>
  <property fmtid="{D5CDD505-2E9C-101B-9397-08002B2CF9AE}" pid="3" name="ICV">
    <vt:lpwstr>DAF27CA306E2492DB10F3B947021A33D_13</vt:lpwstr>
  </property>
</Properties>
</file>